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346D7D" w14:textId="77777777" w:rsidR="00053C2E" w:rsidRPr="00C5489C" w:rsidRDefault="00053C2E" w:rsidP="00053C2E">
      <w:pPr>
        <w:rPr>
          <w:rFonts w:ascii="Aptos" w:hAnsi="Aptos"/>
          <w:i/>
          <w:iCs/>
          <w:sz w:val="20"/>
          <w:szCs w:val="20"/>
        </w:rPr>
      </w:pPr>
    </w:p>
    <w:p w14:paraId="1B59397E" w14:textId="77777777" w:rsidR="00053C2E" w:rsidRPr="00C5489C" w:rsidRDefault="00053C2E" w:rsidP="00053C2E">
      <w:pPr>
        <w:rPr>
          <w:rFonts w:ascii="Aptos" w:hAnsi="Aptos"/>
          <w:b/>
          <w:bCs/>
          <w:sz w:val="20"/>
          <w:szCs w:val="20"/>
          <w:u w:val="single"/>
        </w:rPr>
      </w:pPr>
      <w:r w:rsidRPr="00C5489C">
        <w:rPr>
          <w:rFonts w:ascii="Aptos" w:hAnsi="Aptos"/>
          <w:noProof/>
          <w:sz w:val="20"/>
          <w:szCs w:val="20"/>
        </w:rPr>
        <w:drawing>
          <wp:inline distT="0" distB="0" distL="0" distR="0" wp14:anchorId="32D3202B" wp14:editId="6885F2A7">
            <wp:extent cx="2786063" cy="1857375"/>
            <wp:effectExtent l="0" t="0" r="0" b="0"/>
            <wp:docPr id="828136001" name="Picture 828136001" descr="A group of bowls with food in 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bowls with food in it&#10;&#10;Description automatically generated with low confiden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88112" cy="1858741"/>
                    </a:xfrm>
                    <a:prstGeom prst="rect">
                      <a:avLst/>
                    </a:prstGeom>
                    <a:noFill/>
                    <a:ln>
                      <a:noFill/>
                    </a:ln>
                  </pic:spPr>
                </pic:pic>
              </a:graphicData>
            </a:graphic>
          </wp:inline>
        </w:drawing>
      </w:r>
    </w:p>
    <w:p w14:paraId="48FF4B86" w14:textId="77777777" w:rsidR="00053C2E" w:rsidRPr="00C5489C" w:rsidRDefault="00053C2E" w:rsidP="00053C2E">
      <w:pPr>
        <w:rPr>
          <w:rFonts w:ascii="Aptos" w:hAnsi="Aptos"/>
          <w:b/>
          <w:bCs/>
          <w:sz w:val="20"/>
          <w:szCs w:val="20"/>
          <w:u w:val="single"/>
        </w:rPr>
      </w:pPr>
    </w:p>
    <w:p w14:paraId="050128BA" w14:textId="77777777" w:rsidR="00053C2E" w:rsidRPr="00C5489C" w:rsidRDefault="00053C2E" w:rsidP="00053C2E">
      <w:pPr>
        <w:rPr>
          <w:rFonts w:ascii="Aptos" w:hAnsi="Aptos"/>
          <w:b/>
          <w:bCs/>
          <w:sz w:val="20"/>
          <w:szCs w:val="20"/>
          <w:u w:val="single"/>
        </w:rPr>
      </w:pPr>
      <w:r w:rsidRPr="00C5489C">
        <w:rPr>
          <w:rFonts w:ascii="Aptos" w:hAnsi="Aptos"/>
          <w:b/>
          <w:bCs/>
          <w:sz w:val="20"/>
          <w:szCs w:val="20"/>
          <w:u w:val="single"/>
        </w:rPr>
        <w:t>Mutton biryani</w:t>
      </w:r>
    </w:p>
    <w:p w14:paraId="18842145" w14:textId="77777777" w:rsidR="00053C2E" w:rsidRPr="00C5489C" w:rsidRDefault="00053C2E" w:rsidP="00053C2E">
      <w:pPr>
        <w:rPr>
          <w:rFonts w:ascii="Aptos" w:hAnsi="Aptos"/>
          <w:i/>
          <w:iCs/>
          <w:sz w:val="20"/>
          <w:szCs w:val="20"/>
        </w:rPr>
      </w:pPr>
      <w:r w:rsidRPr="00C5489C">
        <w:rPr>
          <w:rFonts w:ascii="Aptos" w:hAnsi="Aptos"/>
          <w:i/>
          <w:iCs/>
          <w:sz w:val="20"/>
          <w:szCs w:val="20"/>
        </w:rPr>
        <w:t>Makes: 8 servings</w:t>
      </w:r>
    </w:p>
    <w:p w14:paraId="1FFD024D" w14:textId="77777777" w:rsidR="00053C2E" w:rsidRPr="00C5489C" w:rsidRDefault="00053C2E" w:rsidP="00053C2E">
      <w:pPr>
        <w:rPr>
          <w:rFonts w:ascii="Aptos" w:hAnsi="Aptos"/>
          <w:i/>
          <w:iCs/>
          <w:sz w:val="20"/>
          <w:szCs w:val="20"/>
        </w:rPr>
      </w:pPr>
      <w:r w:rsidRPr="00C5489C">
        <w:rPr>
          <w:rFonts w:ascii="Aptos" w:hAnsi="Aptos"/>
          <w:i/>
          <w:iCs/>
          <w:sz w:val="20"/>
          <w:szCs w:val="20"/>
        </w:rPr>
        <w:t>Prep time: 50 minutes</w:t>
      </w:r>
    </w:p>
    <w:p w14:paraId="484DFA38" w14:textId="77777777" w:rsidR="00053C2E" w:rsidRPr="00C5489C" w:rsidRDefault="00053C2E" w:rsidP="00053C2E">
      <w:pPr>
        <w:rPr>
          <w:rFonts w:ascii="Aptos" w:hAnsi="Aptos"/>
          <w:i/>
          <w:iCs/>
          <w:sz w:val="20"/>
          <w:szCs w:val="20"/>
        </w:rPr>
      </w:pPr>
      <w:r w:rsidRPr="00C5489C">
        <w:rPr>
          <w:rFonts w:ascii="Aptos" w:hAnsi="Aptos"/>
          <w:i/>
          <w:iCs/>
          <w:sz w:val="20"/>
          <w:szCs w:val="20"/>
        </w:rPr>
        <w:t>Cooking time: 3 hours</w:t>
      </w:r>
    </w:p>
    <w:p w14:paraId="728523A9" w14:textId="77777777" w:rsidR="00053C2E" w:rsidRPr="00C5489C" w:rsidRDefault="00053C2E" w:rsidP="00053C2E">
      <w:pPr>
        <w:rPr>
          <w:rFonts w:ascii="Aptos" w:hAnsi="Aptos"/>
          <w:sz w:val="20"/>
          <w:szCs w:val="20"/>
          <w:u w:val="single"/>
        </w:rPr>
      </w:pPr>
    </w:p>
    <w:p w14:paraId="78B60B1E" w14:textId="77777777" w:rsidR="00053C2E" w:rsidRPr="00C5489C" w:rsidRDefault="00053C2E" w:rsidP="00053C2E">
      <w:pPr>
        <w:rPr>
          <w:rFonts w:ascii="Aptos" w:hAnsi="Aptos"/>
          <w:sz w:val="20"/>
          <w:szCs w:val="20"/>
          <w:u w:val="single"/>
        </w:rPr>
      </w:pPr>
      <w:r w:rsidRPr="00C5489C">
        <w:rPr>
          <w:rFonts w:ascii="Aptos" w:hAnsi="Aptos"/>
          <w:sz w:val="20"/>
          <w:szCs w:val="20"/>
          <w:u w:val="single"/>
        </w:rPr>
        <w:t>Ingredients:</w:t>
      </w:r>
    </w:p>
    <w:p w14:paraId="7AD5807F" w14:textId="77777777" w:rsidR="00053C2E" w:rsidRPr="00C5489C" w:rsidRDefault="00053C2E" w:rsidP="00053C2E">
      <w:pPr>
        <w:rPr>
          <w:rFonts w:ascii="Aptos" w:hAnsi="Aptos"/>
          <w:sz w:val="20"/>
          <w:szCs w:val="20"/>
        </w:rPr>
      </w:pPr>
      <w:r w:rsidRPr="00C5489C">
        <w:rPr>
          <w:rFonts w:ascii="Aptos" w:hAnsi="Aptos"/>
          <w:sz w:val="20"/>
          <w:szCs w:val="20"/>
        </w:rPr>
        <w:t>90ml (6 tablespoons) ghee</w:t>
      </w:r>
    </w:p>
    <w:p w14:paraId="6BAF790D" w14:textId="77777777" w:rsidR="00053C2E" w:rsidRPr="00C5489C" w:rsidRDefault="00053C2E" w:rsidP="00053C2E">
      <w:pPr>
        <w:rPr>
          <w:rFonts w:ascii="Aptos" w:hAnsi="Aptos"/>
          <w:sz w:val="20"/>
          <w:szCs w:val="20"/>
        </w:rPr>
      </w:pPr>
      <w:r w:rsidRPr="00C5489C">
        <w:rPr>
          <w:rFonts w:ascii="Aptos" w:hAnsi="Aptos"/>
          <w:sz w:val="20"/>
          <w:szCs w:val="20"/>
        </w:rPr>
        <w:t>2 medium onions, peeled and sliced</w:t>
      </w:r>
    </w:p>
    <w:p w14:paraId="45C3DDBC" w14:textId="77777777" w:rsidR="00053C2E" w:rsidRPr="00C5489C" w:rsidRDefault="00053C2E" w:rsidP="00053C2E">
      <w:pPr>
        <w:rPr>
          <w:rFonts w:ascii="Aptos" w:hAnsi="Aptos"/>
          <w:sz w:val="20"/>
          <w:szCs w:val="20"/>
        </w:rPr>
      </w:pPr>
      <w:r w:rsidRPr="00C5489C">
        <w:rPr>
          <w:rFonts w:ascii="Aptos" w:hAnsi="Aptos"/>
          <w:sz w:val="20"/>
          <w:szCs w:val="20"/>
        </w:rPr>
        <w:t>1.5kg mutton pieces with bone in</w:t>
      </w:r>
    </w:p>
    <w:p w14:paraId="061E5270" w14:textId="77777777" w:rsidR="00053C2E" w:rsidRPr="00C5489C" w:rsidRDefault="00053C2E" w:rsidP="00053C2E">
      <w:pPr>
        <w:rPr>
          <w:rFonts w:ascii="Aptos" w:hAnsi="Aptos"/>
          <w:sz w:val="20"/>
          <w:szCs w:val="20"/>
        </w:rPr>
      </w:pPr>
      <w:r w:rsidRPr="00C5489C">
        <w:rPr>
          <w:rFonts w:ascii="Aptos" w:hAnsi="Aptos"/>
          <w:sz w:val="20"/>
          <w:szCs w:val="20"/>
        </w:rPr>
        <w:t>2.5ml (½ teaspoon) saffron</w:t>
      </w:r>
    </w:p>
    <w:p w14:paraId="544D3DB2" w14:textId="77777777" w:rsidR="00053C2E" w:rsidRPr="00C5489C" w:rsidRDefault="00053C2E" w:rsidP="00053C2E">
      <w:pPr>
        <w:rPr>
          <w:rFonts w:ascii="Aptos" w:hAnsi="Aptos"/>
          <w:sz w:val="20"/>
          <w:szCs w:val="20"/>
        </w:rPr>
      </w:pPr>
      <w:r w:rsidRPr="00C5489C">
        <w:rPr>
          <w:rFonts w:ascii="Aptos" w:hAnsi="Aptos"/>
          <w:sz w:val="20"/>
          <w:szCs w:val="20"/>
        </w:rPr>
        <w:t>5ml (1 teaspoon) grated ginger</w:t>
      </w:r>
    </w:p>
    <w:p w14:paraId="3244B98B" w14:textId="77777777" w:rsidR="00053C2E" w:rsidRPr="00C5489C" w:rsidRDefault="00053C2E" w:rsidP="00053C2E">
      <w:pPr>
        <w:rPr>
          <w:rFonts w:ascii="Aptos" w:hAnsi="Aptos"/>
          <w:sz w:val="20"/>
          <w:szCs w:val="20"/>
        </w:rPr>
      </w:pPr>
      <w:r w:rsidRPr="00C5489C">
        <w:rPr>
          <w:rFonts w:ascii="Aptos" w:hAnsi="Aptos"/>
          <w:sz w:val="20"/>
          <w:szCs w:val="20"/>
        </w:rPr>
        <w:t>2 cloves garlic, crushed</w:t>
      </w:r>
    </w:p>
    <w:p w14:paraId="118EE835" w14:textId="77777777" w:rsidR="00053C2E" w:rsidRPr="00C5489C" w:rsidRDefault="00053C2E" w:rsidP="00053C2E">
      <w:pPr>
        <w:rPr>
          <w:rFonts w:ascii="Aptos" w:hAnsi="Aptos"/>
          <w:sz w:val="20"/>
          <w:szCs w:val="20"/>
        </w:rPr>
      </w:pPr>
      <w:r w:rsidRPr="00C5489C">
        <w:rPr>
          <w:rFonts w:ascii="Aptos" w:hAnsi="Aptos"/>
          <w:sz w:val="20"/>
          <w:szCs w:val="20"/>
        </w:rPr>
        <w:t>250ml (1 cup) sour milk</w:t>
      </w:r>
    </w:p>
    <w:p w14:paraId="326F0382" w14:textId="77777777" w:rsidR="00053C2E" w:rsidRPr="00C5489C" w:rsidRDefault="00053C2E" w:rsidP="00053C2E">
      <w:pPr>
        <w:rPr>
          <w:rFonts w:ascii="Aptos" w:hAnsi="Aptos"/>
          <w:sz w:val="20"/>
          <w:szCs w:val="20"/>
        </w:rPr>
      </w:pPr>
      <w:r w:rsidRPr="00C5489C">
        <w:rPr>
          <w:rFonts w:ascii="Aptos" w:hAnsi="Aptos"/>
          <w:sz w:val="20"/>
          <w:szCs w:val="20"/>
        </w:rPr>
        <w:t>30ml (2 tablespoons) fresh grated tomato</w:t>
      </w:r>
    </w:p>
    <w:p w14:paraId="67E66C4A" w14:textId="77777777" w:rsidR="00053C2E" w:rsidRPr="00C5489C" w:rsidRDefault="00053C2E" w:rsidP="00053C2E">
      <w:pPr>
        <w:rPr>
          <w:rFonts w:ascii="Aptos" w:hAnsi="Aptos"/>
          <w:sz w:val="20"/>
          <w:szCs w:val="20"/>
        </w:rPr>
      </w:pPr>
      <w:r w:rsidRPr="00C5489C">
        <w:rPr>
          <w:rFonts w:ascii="Aptos" w:hAnsi="Aptos"/>
          <w:sz w:val="20"/>
          <w:szCs w:val="20"/>
        </w:rPr>
        <w:t>5ml (1 teaspoon) cumin powder</w:t>
      </w:r>
    </w:p>
    <w:p w14:paraId="0DD53977" w14:textId="77777777" w:rsidR="00053C2E" w:rsidRPr="00C5489C" w:rsidRDefault="00053C2E" w:rsidP="00053C2E">
      <w:pPr>
        <w:rPr>
          <w:rFonts w:ascii="Aptos" w:hAnsi="Aptos"/>
          <w:sz w:val="20"/>
          <w:szCs w:val="20"/>
        </w:rPr>
      </w:pPr>
      <w:r w:rsidRPr="00C5489C">
        <w:rPr>
          <w:rFonts w:ascii="Aptos" w:hAnsi="Aptos"/>
          <w:sz w:val="20"/>
          <w:szCs w:val="20"/>
        </w:rPr>
        <w:t>2.5ml (½ teaspoon) turmeric</w:t>
      </w:r>
    </w:p>
    <w:p w14:paraId="480A30E5" w14:textId="77777777" w:rsidR="00053C2E" w:rsidRPr="00C5489C" w:rsidRDefault="00053C2E" w:rsidP="00053C2E">
      <w:pPr>
        <w:rPr>
          <w:rFonts w:ascii="Aptos" w:hAnsi="Aptos"/>
          <w:sz w:val="20"/>
          <w:szCs w:val="20"/>
        </w:rPr>
      </w:pPr>
      <w:r w:rsidRPr="00C5489C">
        <w:rPr>
          <w:rFonts w:ascii="Aptos" w:hAnsi="Aptos"/>
          <w:sz w:val="20"/>
          <w:szCs w:val="20"/>
        </w:rPr>
        <w:t>10ml (2 teaspoons) salt</w:t>
      </w:r>
    </w:p>
    <w:p w14:paraId="4A02908A" w14:textId="77777777" w:rsidR="00053C2E" w:rsidRPr="00C5489C" w:rsidRDefault="00053C2E" w:rsidP="00053C2E">
      <w:pPr>
        <w:rPr>
          <w:rFonts w:ascii="Aptos" w:hAnsi="Aptos"/>
          <w:sz w:val="20"/>
          <w:szCs w:val="20"/>
        </w:rPr>
      </w:pPr>
      <w:r w:rsidRPr="00C5489C">
        <w:rPr>
          <w:rFonts w:ascii="Aptos" w:hAnsi="Aptos"/>
          <w:sz w:val="20"/>
          <w:szCs w:val="20"/>
        </w:rPr>
        <w:t>5ml (1 teaspoon) coriander powder</w:t>
      </w:r>
    </w:p>
    <w:p w14:paraId="5F6FE5AF" w14:textId="77777777" w:rsidR="00053C2E" w:rsidRPr="00C5489C" w:rsidRDefault="00053C2E" w:rsidP="00053C2E">
      <w:pPr>
        <w:rPr>
          <w:rFonts w:ascii="Aptos" w:hAnsi="Aptos"/>
          <w:sz w:val="20"/>
          <w:szCs w:val="20"/>
        </w:rPr>
      </w:pPr>
      <w:r w:rsidRPr="00C5489C">
        <w:rPr>
          <w:rFonts w:ascii="Aptos" w:hAnsi="Aptos"/>
          <w:sz w:val="20"/>
          <w:szCs w:val="20"/>
        </w:rPr>
        <w:t>7.5ml (1 ½ teaspoons) crushed red chilli</w:t>
      </w:r>
    </w:p>
    <w:p w14:paraId="62CB4576" w14:textId="77777777" w:rsidR="00053C2E" w:rsidRPr="00C5489C" w:rsidRDefault="00053C2E" w:rsidP="00053C2E">
      <w:pPr>
        <w:rPr>
          <w:rFonts w:ascii="Aptos" w:hAnsi="Aptos"/>
          <w:sz w:val="20"/>
          <w:szCs w:val="20"/>
        </w:rPr>
      </w:pPr>
      <w:r w:rsidRPr="00C5489C">
        <w:rPr>
          <w:rFonts w:ascii="Aptos" w:hAnsi="Aptos"/>
          <w:sz w:val="20"/>
          <w:szCs w:val="20"/>
        </w:rPr>
        <w:t>4 green chillies</w:t>
      </w:r>
    </w:p>
    <w:p w14:paraId="2B34A65F" w14:textId="77777777" w:rsidR="00053C2E" w:rsidRPr="00C5489C" w:rsidRDefault="00053C2E" w:rsidP="00053C2E">
      <w:pPr>
        <w:rPr>
          <w:rFonts w:ascii="Aptos" w:hAnsi="Aptos"/>
          <w:sz w:val="20"/>
          <w:szCs w:val="20"/>
        </w:rPr>
      </w:pPr>
      <w:r w:rsidRPr="00C5489C">
        <w:rPr>
          <w:rFonts w:ascii="Aptos" w:hAnsi="Aptos"/>
          <w:sz w:val="20"/>
          <w:szCs w:val="20"/>
        </w:rPr>
        <w:t>2 sprigs mint</w:t>
      </w:r>
    </w:p>
    <w:p w14:paraId="1DDF5092" w14:textId="77777777" w:rsidR="00053C2E" w:rsidRPr="00C5489C" w:rsidRDefault="00053C2E" w:rsidP="00053C2E">
      <w:pPr>
        <w:rPr>
          <w:rFonts w:ascii="Aptos" w:hAnsi="Aptos"/>
          <w:sz w:val="20"/>
          <w:szCs w:val="20"/>
        </w:rPr>
      </w:pPr>
      <w:r w:rsidRPr="00C5489C">
        <w:rPr>
          <w:rFonts w:ascii="Aptos" w:hAnsi="Aptos"/>
          <w:sz w:val="20"/>
          <w:szCs w:val="20"/>
        </w:rPr>
        <w:t>500ml (2 cups) Golden Delight Extra Long Grain 1121 Sella Basmati rice</w:t>
      </w:r>
    </w:p>
    <w:p w14:paraId="1B22C483" w14:textId="77777777" w:rsidR="00053C2E" w:rsidRPr="00C5489C" w:rsidRDefault="00053C2E" w:rsidP="00053C2E">
      <w:pPr>
        <w:rPr>
          <w:rFonts w:ascii="Aptos" w:hAnsi="Aptos"/>
          <w:sz w:val="20"/>
          <w:szCs w:val="20"/>
        </w:rPr>
      </w:pPr>
      <w:r w:rsidRPr="00C5489C">
        <w:rPr>
          <w:rFonts w:ascii="Aptos" w:hAnsi="Aptos"/>
          <w:sz w:val="20"/>
          <w:szCs w:val="20"/>
        </w:rPr>
        <w:t>4 cardamom pods</w:t>
      </w:r>
    </w:p>
    <w:p w14:paraId="1FD99668" w14:textId="77777777" w:rsidR="00053C2E" w:rsidRPr="00C5489C" w:rsidRDefault="00053C2E" w:rsidP="00053C2E">
      <w:pPr>
        <w:rPr>
          <w:rFonts w:ascii="Aptos" w:hAnsi="Aptos"/>
          <w:sz w:val="20"/>
          <w:szCs w:val="20"/>
        </w:rPr>
      </w:pPr>
      <w:r w:rsidRPr="00C5489C">
        <w:rPr>
          <w:rFonts w:ascii="Aptos" w:hAnsi="Aptos"/>
          <w:sz w:val="20"/>
          <w:szCs w:val="20"/>
        </w:rPr>
        <w:t>2 sticks cinnamon</w:t>
      </w:r>
    </w:p>
    <w:p w14:paraId="796BCBD3" w14:textId="77777777" w:rsidR="00053C2E" w:rsidRPr="00C5489C" w:rsidRDefault="00053C2E" w:rsidP="00053C2E">
      <w:pPr>
        <w:rPr>
          <w:rFonts w:ascii="Aptos" w:hAnsi="Aptos"/>
          <w:sz w:val="20"/>
          <w:szCs w:val="20"/>
        </w:rPr>
      </w:pPr>
      <w:r w:rsidRPr="00C5489C">
        <w:rPr>
          <w:rFonts w:ascii="Aptos" w:hAnsi="Aptos"/>
          <w:sz w:val="20"/>
          <w:szCs w:val="20"/>
        </w:rPr>
        <w:t>6 small potatoes, peeled and halved</w:t>
      </w:r>
    </w:p>
    <w:p w14:paraId="377758C3" w14:textId="77777777" w:rsidR="00053C2E" w:rsidRPr="00C5489C" w:rsidRDefault="00053C2E" w:rsidP="00053C2E">
      <w:pPr>
        <w:rPr>
          <w:rFonts w:ascii="Aptos" w:hAnsi="Aptos"/>
          <w:sz w:val="20"/>
          <w:szCs w:val="20"/>
        </w:rPr>
      </w:pPr>
      <w:r w:rsidRPr="00C5489C">
        <w:rPr>
          <w:rFonts w:ascii="Aptos" w:hAnsi="Aptos"/>
          <w:sz w:val="20"/>
          <w:szCs w:val="20"/>
        </w:rPr>
        <w:t>2 x 400g cans of lentils, rinsed and drained</w:t>
      </w:r>
    </w:p>
    <w:p w14:paraId="7894F519" w14:textId="77777777" w:rsidR="00053C2E" w:rsidRPr="00C5489C" w:rsidRDefault="00053C2E" w:rsidP="00053C2E">
      <w:pPr>
        <w:rPr>
          <w:rFonts w:ascii="Aptos" w:hAnsi="Aptos"/>
          <w:sz w:val="20"/>
          <w:szCs w:val="20"/>
          <w:u w:val="single"/>
        </w:rPr>
      </w:pPr>
    </w:p>
    <w:p w14:paraId="058BAC22" w14:textId="77777777" w:rsidR="00053C2E" w:rsidRPr="00C5489C" w:rsidRDefault="00053C2E" w:rsidP="00053C2E">
      <w:pPr>
        <w:rPr>
          <w:rFonts w:ascii="Aptos" w:hAnsi="Aptos"/>
          <w:sz w:val="20"/>
          <w:szCs w:val="20"/>
          <w:u w:val="single"/>
        </w:rPr>
      </w:pPr>
      <w:r w:rsidRPr="00C5489C">
        <w:rPr>
          <w:rFonts w:ascii="Aptos" w:hAnsi="Aptos"/>
          <w:sz w:val="20"/>
          <w:szCs w:val="20"/>
          <w:u w:val="single"/>
        </w:rPr>
        <w:t xml:space="preserve">Method: </w:t>
      </w:r>
    </w:p>
    <w:p w14:paraId="5A574521"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Fry the sliced onions in half the ghee or oil until pale golden. Drain and cool.</w:t>
      </w:r>
    </w:p>
    <w:p w14:paraId="6103E657"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Leave aside 1 tablespoon of fried onions.</w:t>
      </w:r>
    </w:p>
    <w:p w14:paraId="6DA89243"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Place the meat in a large bowl. Add the saffron, ginger and garlic, sour milk, grated tomato, spices, remaining fried onions, whole green chillies and mint and leave to marinate for 1 hour.</w:t>
      </w:r>
    </w:p>
    <w:p w14:paraId="76FFFB70"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Boil the Golden Delight Basmati Rice with 2 cardamom pods and 1 cinnamon stick until half cooked and drain.</w:t>
      </w:r>
    </w:p>
    <w:p w14:paraId="555DF57E"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Peel the potatoes and cut each potato in 6. Fry the potatoes until light yellow in the ghee used for frying the onions. Set aside.</w:t>
      </w:r>
    </w:p>
    <w:p w14:paraId="109FBBB7"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In a large flat-bottomed pot, add the ghee used for frying and the half that was kept aside and gently heat.</w:t>
      </w:r>
    </w:p>
    <w:p w14:paraId="5AF12642"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lastRenderedPageBreak/>
        <w:t>Sprinkle a handful of rice and lentils over the base of the pot.</w:t>
      </w:r>
    </w:p>
    <w:p w14:paraId="70559674"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Arrange the marinated meat and masalas carefully over the rice and lentils.</w:t>
      </w:r>
    </w:p>
    <w:p w14:paraId="1E79D03C"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Spread the remaining lentils over the meat.</w:t>
      </w:r>
    </w:p>
    <w:p w14:paraId="42365D72"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Arrange the potatoes on top of the lentils, then spread the rice on top.</w:t>
      </w:r>
    </w:p>
    <w:p w14:paraId="3AABBB7A"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Decorate with the fried onions that were set aside, sprinkle with any remaining ghee and 125ml water.</w:t>
      </w:r>
    </w:p>
    <w:p w14:paraId="694401B9"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Close the pot and turn up the heat and simmer for 5 minutes. Reduce the heat to low and simmer for 30 minutes.</w:t>
      </w:r>
    </w:p>
    <w:p w14:paraId="7102FE34"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Place the covered pot in the oven at 160C for 2 ½ hours.</w:t>
      </w:r>
    </w:p>
    <w:p w14:paraId="1ADF1597" w14:textId="77777777" w:rsidR="00053C2E" w:rsidRPr="00B55766" w:rsidRDefault="00053C2E" w:rsidP="00053C2E">
      <w:pPr>
        <w:pStyle w:val="ListParagraph"/>
        <w:numPr>
          <w:ilvl w:val="0"/>
          <w:numId w:val="1"/>
        </w:numPr>
        <w:contextualSpacing w:val="0"/>
        <w:rPr>
          <w:rFonts w:ascii="Aptos" w:hAnsi="Aptos"/>
          <w:sz w:val="20"/>
          <w:szCs w:val="20"/>
        </w:rPr>
      </w:pPr>
      <w:r w:rsidRPr="00B55766">
        <w:rPr>
          <w:rFonts w:ascii="Aptos" w:hAnsi="Aptos"/>
          <w:sz w:val="20"/>
          <w:szCs w:val="20"/>
        </w:rPr>
        <w:t>Serve with a sprinkle of fresh coriander and serve with sambals and raita on the side.</w:t>
      </w:r>
    </w:p>
    <w:p w14:paraId="7B4C0FB4" w14:textId="77777777" w:rsidR="00053C2E" w:rsidRPr="00C5489C" w:rsidRDefault="00053C2E" w:rsidP="00053C2E">
      <w:pPr>
        <w:rPr>
          <w:rFonts w:ascii="Aptos" w:hAnsi="Aptos" w:cstheme="minorHAnsi"/>
          <w:color w:val="0F4761" w:themeColor="accent1" w:themeShade="BF"/>
          <w:sz w:val="20"/>
          <w:szCs w:val="20"/>
        </w:rPr>
      </w:pPr>
    </w:p>
    <w:p w14:paraId="30036208" w14:textId="77777777" w:rsidR="00053C2E" w:rsidRDefault="00053C2E" w:rsidP="00053C2E">
      <w:pPr>
        <w:rPr>
          <w:rFonts w:ascii="Aptos" w:hAnsi="Aptos" w:cstheme="minorHAnsi"/>
          <w:color w:val="0F4761" w:themeColor="accent1" w:themeShade="BF"/>
          <w:sz w:val="20"/>
          <w:szCs w:val="20"/>
        </w:rPr>
      </w:pPr>
      <w:r w:rsidRPr="00C5489C">
        <w:rPr>
          <w:rFonts w:ascii="Aptos" w:hAnsi="Aptos" w:cstheme="minorHAnsi"/>
          <w:color w:val="0F4761" w:themeColor="accent1" w:themeShade="BF"/>
          <w:sz w:val="20"/>
          <w:szCs w:val="20"/>
        </w:rPr>
        <w:t xml:space="preserve">Tips: </w:t>
      </w:r>
    </w:p>
    <w:p w14:paraId="0CD48747" w14:textId="77777777" w:rsidR="00053C2E" w:rsidRDefault="00053C2E" w:rsidP="00053C2E">
      <w:pPr>
        <w:pStyle w:val="ListParagraph"/>
        <w:numPr>
          <w:ilvl w:val="0"/>
          <w:numId w:val="2"/>
        </w:numPr>
        <w:contextualSpacing w:val="0"/>
        <w:rPr>
          <w:rFonts w:ascii="Aptos" w:hAnsi="Aptos" w:cstheme="minorHAnsi"/>
          <w:color w:val="0F4761" w:themeColor="accent1" w:themeShade="BF"/>
          <w:sz w:val="20"/>
          <w:szCs w:val="20"/>
        </w:rPr>
      </w:pPr>
      <w:r w:rsidRPr="00C5489C">
        <w:rPr>
          <w:rFonts w:ascii="Aptos" w:hAnsi="Aptos" w:cstheme="minorHAnsi"/>
          <w:color w:val="0F4761" w:themeColor="accent1" w:themeShade="BF"/>
          <w:sz w:val="20"/>
          <w:szCs w:val="20"/>
        </w:rPr>
        <w:t>Mutton is a fattier meat</w:t>
      </w:r>
      <w:r>
        <w:rPr>
          <w:rFonts w:ascii="Aptos" w:hAnsi="Aptos" w:cstheme="minorHAnsi"/>
          <w:color w:val="0F4761" w:themeColor="accent1" w:themeShade="BF"/>
          <w:sz w:val="20"/>
          <w:szCs w:val="20"/>
        </w:rPr>
        <w:t xml:space="preserve"> that is not so tender,</w:t>
      </w:r>
      <w:r w:rsidRPr="00376BDF">
        <w:rPr>
          <w:rFonts w:ascii="Aptos" w:hAnsi="Aptos" w:cstheme="minorHAnsi"/>
          <w:color w:val="0F4761" w:themeColor="accent1" w:themeShade="BF"/>
          <w:sz w:val="20"/>
          <w:szCs w:val="20"/>
        </w:rPr>
        <w:t xml:space="preserve"> but the lengthy duration of this biryani cooking time ensures that it is tender and delicious once cooked. </w:t>
      </w:r>
      <w:r w:rsidRPr="00C5489C">
        <w:rPr>
          <w:rFonts w:ascii="Aptos" w:hAnsi="Aptos" w:cstheme="minorHAnsi"/>
          <w:color w:val="0F4761" w:themeColor="accent1" w:themeShade="BF"/>
          <w:sz w:val="20"/>
          <w:szCs w:val="20"/>
        </w:rPr>
        <w:t xml:space="preserve">Replace with beef or chicken for a lower fat </w:t>
      </w:r>
      <w:r>
        <w:rPr>
          <w:rFonts w:ascii="Aptos" w:hAnsi="Aptos" w:cstheme="minorHAnsi"/>
          <w:color w:val="0F4761" w:themeColor="accent1" w:themeShade="BF"/>
          <w:sz w:val="20"/>
          <w:szCs w:val="20"/>
        </w:rPr>
        <w:t>alternative.</w:t>
      </w:r>
    </w:p>
    <w:p w14:paraId="50567560" w14:textId="77777777" w:rsidR="00053C2E" w:rsidRDefault="00053C2E" w:rsidP="00053C2E">
      <w:pPr>
        <w:pStyle w:val="ListParagraph"/>
        <w:numPr>
          <w:ilvl w:val="0"/>
          <w:numId w:val="2"/>
        </w:numPr>
        <w:contextualSpacing w:val="0"/>
        <w:rPr>
          <w:rFonts w:ascii="Aptos" w:hAnsi="Aptos" w:cstheme="minorHAnsi"/>
          <w:color w:val="0F4761" w:themeColor="accent1" w:themeShade="BF"/>
          <w:sz w:val="20"/>
          <w:szCs w:val="20"/>
        </w:rPr>
      </w:pPr>
      <w:r w:rsidRPr="00E15CE8">
        <w:rPr>
          <w:rFonts w:ascii="Aptos" w:hAnsi="Aptos" w:cstheme="minorHAnsi"/>
          <w:color w:val="0F4761" w:themeColor="accent1" w:themeShade="BF"/>
          <w:sz w:val="20"/>
          <w:szCs w:val="20"/>
        </w:rPr>
        <w:t xml:space="preserve">The addition of lentils not only provides more protein but also boasts complex carbohydrates and fibre. The layering of the rice in the dish soaks up the flavour and cooks within the sauce, also ensuring that each serving provides a balance of the contents of the dish. </w:t>
      </w:r>
    </w:p>
    <w:p w14:paraId="1FE1C1C3" w14:textId="77777777" w:rsidR="00053C2E" w:rsidRDefault="00053C2E" w:rsidP="00053C2E">
      <w:pPr>
        <w:pStyle w:val="ListParagraph"/>
        <w:numPr>
          <w:ilvl w:val="0"/>
          <w:numId w:val="2"/>
        </w:numPr>
        <w:contextualSpacing w:val="0"/>
        <w:rPr>
          <w:rFonts w:ascii="Aptos" w:hAnsi="Aptos" w:cstheme="minorHAnsi"/>
          <w:color w:val="0F4761" w:themeColor="accent1" w:themeShade="BF"/>
          <w:sz w:val="20"/>
          <w:szCs w:val="20"/>
        </w:rPr>
      </w:pPr>
      <w:r w:rsidRPr="00E15CE8">
        <w:rPr>
          <w:rFonts w:ascii="Aptos" w:hAnsi="Aptos" w:cstheme="minorHAnsi"/>
          <w:color w:val="0F4761" w:themeColor="accent1" w:themeShade="BF"/>
          <w:sz w:val="20"/>
          <w:szCs w:val="20"/>
        </w:rPr>
        <w:t>While ghee is integral in the traditional make up of this dish, to reduce fat, fried potatoes can be made in an air fryer or baked in the oven.</w:t>
      </w:r>
    </w:p>
    <w:p w14:paraId="03FEFAB1" w14:textId="77777777" w:rsidR="00596FE1" w:rsidRDefault="00596FE1"/>
    <w:sectPr w:rsidR="00596FE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54C0B16"/>
    <w:multiLevelType w:val="hybridMultilevel"/>
    <w:tmpl w:val="0F44F7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15:restartNumberingAfterBreak="0">
    <w:nsid w:val="47AC46BA"/>
    <w:multiLevelType w:val="hybridMultilevel"/>
    <w:tmpl w:val="2FE6086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num w:numId="1" w16cid:durableId="1709066832">
    <w:abstractNumId w:val="0"/>
  </w:num>
  <w:num w:numId="2" w16cid:durableId="17351571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C2E"/>
    <w:rsid w:val="00053C2E"/>
    <w:rsid w:val="00082232"/>
    <w:rsid w:val="00171357"/>
    <w:rsid w:val="00596FE1"/>
    <w:rsid w:val="00657341"/>
    <w:rsid w:val="00AB4C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E908D"/>
  <w15:chartTrackingRefBased/>
  <w15:docId w15:val="{4375E38F-9CE0-4DBC-99FA-206792C56A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C2E"/>
    <w:pPr>
      <w:spacing w:after="0" w:line="240" w:lineRule="auto"/>
    </w:pPr>
    <w:rPr>
      <w:rFonts w:ascii="Calibri" w:hAnsi="Calibri" w:cs="Calibri"/>
      <w:kern w:val="0"/>
      <w:sz w:val="22"/>
      <w:szCs w:val="22"/>
      <w:lang w:val="en-ZA"/>
      <w14:ligatures w14:val="none"/>
    </w:rPr>
  </w:style>
  <w:style w:type="paragraph" w:styleId="Heading1">
    <w:name w:val="heading 1"/>
    <w:basedOn w:val="Normal"/>
    <w:next w:val="Normal"/>
    <w:link w:val="Heading1Char"/>
    <w:uiPriority w:val="9"/>
    <w:qFormat/>
    <w:rsid w:val="00053C2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53C2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53C2E"/>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53C2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53C2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53C2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53C2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53C2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53C2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53C2E"/>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53C2E"/>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53C2E"/>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53C2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53C2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53C2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53C2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53C2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53C2E"/>
    <w:rPr>
      <w:rFonts w:eastAsiaTheme="majorEastAsia" w:cstheme="majorBidi"/>
      <w:color w:val="272727" w:themeColor="text1" w:themeTint="D8"/>
    </w:rPr>
  </w:style>
  <w:style w:type="paragraph" w:styleId="Title">
    <w:name w:val="Title"/>
    <w:basedOn w:val="Normal"/>
    <w:next w:val="Normal"/>
    <w:link w:val="TitleChar"/>
    <w:uiPriority w:val="10"/>
    <w:qFormat/>
    <w:rsid w:val="00053C2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53C2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53C2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53C2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53C2E"/>
    <w:pPr>
      <w:spacing w:before="160"/>
      <w:jc w:val="center"/>
    </w:pPr>
    <w:rPr>
      <w:i/>
      <w:iCs/>
      <w:color w:val="404040" w:themeColor="text1" w:themeTint="BF"/>
    </w:rPr>
  </w:style>
  <w:style w:type="character" w:customStyle="1" w:styleId="QuoteChar">
    <w:name w:val="Quote Char"/>
    <w:basedOn w:val="DefaultParagraphFont"/>
    <w:link w:val="Quote"/>
    <w:uiPriority w:val="29"/>
    <w:rsid w:val="00053C2E"/>
    <w:rPr>
      <w:i/>
      <w:iCs/>
      <w:color w:val="404040" w:themeColor="text1" w:themeTint="BF"/>
    </w:rPr>
  </w:style>
  <w:style w:type="paragraph" w:styleId="ListParagraph">
    <w:name w:val="List Paragraph"/>
    <w:basedOn w:val="Normal"/>
    <w:uiPriority w:val="34"/>
    <w:qFormat/>
    <w:rsid w:val="00053C2E"/>
    <w:pPr>
      <w:ind w:left="720"/>
      <w:contextualSpacing/>
    </w:pPr>
  </w:style>
  <w:style w:type="character" w:styleId="IntenseEmphasis">
    <w:name w:val="Intense Emphasis"/>
    <w:basedOn w:val="DefaultParagraphFont"/>
    <w:uiPriority w:val="21"/>
    <w:qFormat/>
    <w:rsid w:val="00053C2E"/>
    <w:rPr>
      <w:i/>
      <w:iCs/>
      <w:color w:val="0F4761" w:themeColor="accent1" w:themeShade="BF"/>
    </w:rPr>
  </w:style>
  <w:style w:type="paragraph" w:styleId="IntenseQuote">
    <w:name w:val="Intense Quote"/>
    <w:basedOn w:val="Normal"/>
    <w:next w:val="Normal"/>
    <w:link w:val="IntenseQuoteChar"/>
    <w:uiPriority w:val="30"/>
    <w:qFormat/>
    <w:rsid w:val="00053C2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53C2E"/>
    <w:rPr>
      <w:i/>
      <w:iCs/>
      <w:color w:val="0F4761" w:themeColor="accent1" w:themeShade="BF"/>
    </w:rPr>
  </w:style>
  <w:style w:type="character" w:styleId="IntenseReference">
    <w:name w:val="Intense Reference"/>
    <w:basedOn w:val="DefaultParagraphFont"/>
    <w:uiPriority w:val="32"/>
    <w:qFormat/>
    <w:rsid w:val="00053C2E"/>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jpe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470</Words>
  <Characters>2170</Characters>
  <Application>Microsoft Office Word</Application>
  <DocSecurity>0</DocSecurity>
  <Lines>61</Lines>
  <Paragraphs>44</Paragraphs>
  <ScaleCrop>false</ScaleCrop>
  <Company/>
  <LinksUpToDate>false</LinksUpToDate>
  <CharactersWithSpaces>2616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Nicholas Madamombe</dc:creator>
  <cp:keywords/>
  <dc:description/>
  <cp:lastModifiedBy>Nicholas Madamombe</cp:lastModifiedBy>
  <cp:revision>2</cp:revision>
  <dcterms:created xsi:type="dcterms:W3CDTF">2025-12-17T11:09:00Z</dcterms:created>
  <dcterms:modified xsi:type="dcterms:W3CDTF">2025-12-17T11:10:00Z</dcterms:modified>
</cp:coreProperties>
</file>